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b/>
          <w:sz w:val="28"/>
          <w:szCs w:val="28"/>
        </w:rPr>
        <w:t>PHỤ LỤC</w:t>
      </w:r>
      <w:r w:rsidRPr="002F4C4E">
        <w:rPr>
          <w:rFonts w:ascii="Times New Roman" w:hAnsi="Times New Roman" w:cs="Times New Roman"/>
          <w:b/>
          <w:sz w:val="28"/>
          <w:szCs w:val="28"/>
        </w:rPr>
        <w:br/>
        <w:t>BỐI CẢNH QUẢNG CÁO TRONG NƯỚC VÀ THỰC TRẠNG HÀ NỘI</w:t>
      </w:r>
    </w:p>
    <w:p w:rsidR="000A14D1" w:rsidRPr="002F4C4E" w:rsidRDefault="00003DAC" w:rsidP="008D1711">
      <w:pPr>
        <w:ind w:firstLine="567"/>
        <w:jc w:val="center"/>
        <w:rPr>
          <w:rFonts w:ascii="Times New Roman" w:hAnsi="Times New Roman" w:cs="Times New Roman"/>
          <w:sz w:val="28"/>
          <w:szCs w:val="28"/>
        </w:rPr>
      </w:pPr>
      <w:r w:rsidRPr="002F4C4E">
        <w:rPr>
          <w:rFonts w:ascii="Times New Roman" w:hAnsi="Times New Roman" w:cs="Times New Roman"/>
          <w:i/>
          <w:sz w:val="28"/>
          <w:szCs w:val="28"/>
        </w:rPr>
        <w:t xml:space="preserve">Minh họa bằng hình ảnh thực tế tại Thành phố Hồ </w:t>
      </w:r>
      <w:proofErr w:type="spellStart"/>
      <w:r w:rsidRPr="002F4C4E">
        <w:rPr>
          <w:rFonts w:ascii="Times New Roman" w:hAnsi="Times New Roman" w:cs="Times New Roman"/>
          <w:i/>
          <w:sz w:val="28"/>
          <w:szCs w:val="28"/>
        </w:rPr>
        <w:t>Chí</w:t>
      </w:r>
      <w:proofErr w:type="spellEnd"/>
      <w:r w:rsidRPr="002F4C4E">
        <w:rPr>
          <w:rFonts w:ascii="Times New Roman" w:hAnsi="Times New Roman" w:cs="Times New Roman"/>
          <w:i/>
          <w:sz w:val="28"/>
          <w:szCs w:val="28"/>
        </w:rPr>
        <w:t xml:space="preserve"> Minh, </w:t>
      </w:r>
      <w:proofErr w:type="spellStart"/>
      <w:r w:rsidRPr="002F4C4E">
        <w:rPr>
          <w:rFonts w:ascii="Times New Roman" w:hAnsi="Times New Roman" w:cs="Times New Roman"/>
          <w:i/>
          <w:sz w:val="28"/>
          <w:szCs w:val="28"/>
        </w:rPr>
        <w:t>Đà</w:t>
      </w:r>
      <w:proofErr w:type="spellEnd"/>
      <w:r w:rsidRPr="002F4C4E">
        <w:rPr>
          <w:rFonts w:ascii="Times New Roman" w:hAnsi="Times New Roman" w:cs="Times New Roman"/>
          <w:i/>
          <w:sz w:val="28"/>
          <w:szCs w:val="28"/>
        </w:rPr>
        <w:t xml:space="preserve"> </w:t>
      </w:r>
      <w:proofErr w:type="spellStart"/>
      <w:r w:rsidRPr="002F4C4E">
        <w:rPr>
          <w:rFonts w:ascii="Times New Roman" w:hAnsi="Times New Roman" w:cs="Times New Roman"/>
          <w:i/>
          <w:sz w:val="28"/>
          <w:szCs w:val="28"/>
        </w:rPr>
        <w:t>Nẵng</w:t>
      </w:r>
      <w:proofErr w:type="spellEnd"/>
      <w:r w:rsidRPr="002F4C4E">
        <w:rPr>
          <w:rFonts w:ascii="Times New Roman" w:hAnsi="Times New Roman" w:cs="Times New Roman"/>
          <w:i/>
          <w:sz w:val="28"/>
          <w:szCs w:val="28"/>
        </w:rPr>
        <w:t xml:space="preserve"> </w:t>
      </w:r>
      <w:proofErr w:type="spellStart"/>
      <w:r w:rsidRPr="002F4C4E">
        <w:rPr>
          <w:rFonts w:ascii="Times New Roman" w:hAnsi="Times New Roman" w:cs="Times New Roman"/>
          <w:i/>
          <w:sz w:val="28"/>
          <w:szCs w:val="28"/>
        </w:rPr>
        <w:t>và</w:t>
      </w:r>
      <w:proofErr w:type="spellEnd"/>
      <w:r w:rsidRPr="002F4C4E">
        <w:rPr>
          <w:rFonts w:ascii="Times New Roman" w:hAnsi="Times New Roman" w:cs="Times New Roman"/>
          <w:i/>
          <w:sz w:val="28"/>
          <w:szCs w:val="28"/>
        </w:rPr>
        <w:t xml:space="preserve"> </w:t>
      </w:r>
      <w:proofErr w:type="spellStart"/>
      <w:r w:rsidRPr="002F4C4E">
        <w:rPr>
          <w:rFonts w:ascii="Times New Roman" w:hAnsi="Times New Roman" w:cs="Times New Roman"/>
          <w:i/>
          <w:sz w:val="28"/>
          <w:szCs w:val="28"/>
        </w:rPr>
        <w:t>Hà</w:t>
      </w:r>
      <w:proofErr w:type="spellEnd"/>
      <w:r w:rsidRPr="002F4C4E">
        <w:rPr>
          <w:rFonts w:ascii="Times New Roman" w:hAnsi="Times New Roman" w:cs="Times New Roman"/>
          <w:i/>
          <w:sz w:val="28"/>
          <w:szCs w:val="28"/>
        </w:rPr>
        <w:t xml:space="preserve"> </w:t>
      </w:r>
      <w:proofErr w:type="spellStart"/>
      <w:r w:rsidRPr="002F4C4E">
        <w:rPr>
          <w:rFonts w:ascii="Times New Roman" w:hAnsi="Times New Roman" w:cs="Times New Roman"/>
          <w:i/>
          <w:sz w:val="28"/>
          <w:szCs w:val="28"/>
        </w:rPr>
        <w:t>Nội</w:t>
      </w:r>
      <w:proofErr w:type="spellEnd"/>
    </w:p>
    <w:p w:rsidR="000A14D1" w:rsidRPr="002F4C4E" w:rsidRDefault="00003DAC" w:rsidP="008D1711">
      <w:pPr>
        <w:spacing w:before="100" w:after="100"/>
        <w:ind w:firstLine="567"/>
        <w:rPr>
          <w:rFonts w:ascii="Times New Roman" w:hAnsi="Times New Roman" w:cs="Times New Roman"/>
          <w:sz w:val="28"/>
          <w:szCs w:val="28"/>
        </w:rPr>
      </w:pPr>
      <w:r w:rsidRPr="002F4C4E">
        <w:rPr>
          <w:rFonts w:ascii="Times New Roman" w:hAnsi="Times New Roman" w:cs="Times New Roman"/>
          <w:b/>
          <w:sz w:val="28"/>
          <w:szCs w:val="28"/>
        </w:rPr>
        <w:t>1. Khái quát bối cảnh trong nước</w:t>
      </w:r>
    </w:p>
    <w:p w:rsidR="000A14D1" w:rsidRPr="002F4C4E" w:rsidRDefault="00003DAC" w:rsidP="008D1711">
      <w:pPr>
        <w:spacing w:after="100" w:line="252" w:lineRule="auto"/>
        <w:ind w:firstLine="567"/>
        <w:jc w:val="both"/>
        <w:rPr>
          <w:rFonts w:ascii="Times New Roman" w:hAnsi="Times New Roman" w:cs="Times New Roman"/>
          <w:sz w:val="28"/>
          <w:szCs w:val="28"/>
        </w:rPr>
      </w:pPr>
      <w:r w:rsidRPr="002F4C4E">
        <w:rPr>
          <w:rFonts w:ascii="Times New Roman" w:hAnsi="Times New Roman" w:cs="Times New Roman"/>
          <w:sz w:val="28"/>
          <w:szCs w:val="28"/>
        </w:rPr>
        <w:t>Tại Việt Nam, cùng với quá trình hội nhập quốc tế, phát triển kinh tế thị trường định hướng xã hội chủ nghĩa và chuyển đổi số quốc gia, ngành quảng cáo phát triển nhanh cả về quy mô, loại hình, công nghệ và chất lượng dịch vụ. Quảng cáo ngày càng gắn với thương mại, du lịch, dịch vụ, kinh tế số và công nghiệp văn hóa.</w:t>
      </w:r>
    </w:p>
    <w:p w:rsidR="000A14D1" w:rsidRPr="002F4C4E" w:rsidRDefault="00003DAC" w:rsidP="008D1711">
      <w:pPr>
        <w:spacing w:after="100" w:line="252" w:lineRule="auto"/>
        <w:ind w:firstLine="567"/>
        <w:jc w:val="both"/>
        <w:rPr>
          <w:rFonts w:ascii="Times New Roman" w:hAnsi="Times New Roman" w:cs="Times New Roman"/>
          <w:sz w:val="28"/>
          <w:szCs w:val="28"/>
        </w:rPr>
      </w:pPr>
      <w:r w:rsidRPr="002F4C4E">
        <w:rPr>
          <w:rFonts w:ascii="Times New Roman" w:hAnsi="Times New Roman" w:cs="Times New Roman"/>
          <w:sz w:val="28"/>
          <w:szCs w:val="28"/>
        </w:rPr>
        <w:t>Sự phát triển của công nghệ LED, màn hình thông minh, quảng cáo số và các giải pháp tích hợp quảng cáo với mặt đứng công trình đang làm thay đổi mạnh hình thức quảng cáo ngoài trời. Thực tiễn này đặt ra yêu cầu chuyển từ quản lý từng phương tiện riêng lẻ sang quản lý tổng thể không gian quảng cáo gắn với quy hoạch, kiến trúc, cảnh quan, an toàn giao thông và chuyển đổi số.</w:t>
      </w:r>
    </w:p>
    <w:p w:rsidR="000A14D1" w:rsidRPr="002F4C4E" w:rsidRDefault="00003DAC" w:rsidP="008D1711">
      <w:pPr>
        <w:spacing w:after="100" w:line="252" w:lineRule="auto"/>
        <w:ind w:firstLine="567"/>
        <w:jc w:val="both"/>
        <w:rPr>
          <w:rFonts w:ascii="Times New Roman" w:hAnsi="Times New Roman" w:cs="Times New Roman"/>
          <w:sz w:val="28"/>
          <w:szCs w:val="28"/>
        </w:rPr>
      </w:pPr>
      <w:r w:rsidRPr="002F4C4E">
        <w:rPr>
          <w:rFonts w:ascii="Times New Roman" w:hAnsi="Times New Roman" w:cs="Times New Roman"/>
          <w:sz w:val="28"/>
          <w:szCs w:val="28"/>
        </w:rPr>
        <w:t>Qua hình ảnh khảo sát tại Thành phố Hồ Chí Minh và Đà Nẵng có thể nhận thấy hai xu hướng song song: (i) quảng cáo số, LED và bảng cỡ lớn tập trung tại các trục giao thông, nút giao, khu thương mại; (ii) biển hiệu cửa hàng phát triển dày đặc tại các tuyến phố kinh doanh. Đây là những xu hướng Hà Nội cần nhận diện để vừa khai thác giá trị kinh tế của quảng cáo, vừa kiểm soát tác động đến cảnh quan đô thị.</w:t>
      </w:r>
    </w:p>
    <w:p w:rsidR="008D1711" w:rsidRPr="002F4C4E" w:rsidRDefault="008D1711" w:rsidP="008D1711">
      <w:pPr>
        <w:spacing w:after="100" w:line="252" w:lineRule="auto"/>
        <w:ind w:firstLine="567"/>
        <w:jc w:val="both"/>
        <w:rPr>
          <w:rFonts w:ascii="Times New Roman" w:hAnsi="Times New Roman" w:cs="Times New Roman"/>
          <w:sz w:val="28"/>
          <w:szCs w:val="28"/>
        </w:rPr>
      </w:pPr>
      <w:r w:rsidRPr="002F4C4E">
        <w:rPr>
          <w:rFonts w:ascii="Times New Roman" w:hAnsi="Times New Roman" w:cs="Times New Roman"/>
          <w:sz w:val="28"/>
          <w:szCs w:val="28"/>
        </w:rPr>
        <w:t>2. Một số hình quảng cáo tại các thành phố lớn trên cả nước</w:t>
      </w:r>
    </w:p>
    <w:p w:rsidR="000A14D1" w:rsidRPr="002F4C4E" w:rsidRDefault="008D1711" w:rsidP="008D1711">
      <w:pPr>
        <w:spacing w:before="100" w:after="100"/>
        <w:ind w:firstLine="567"/>
        <w:rPr>
          <w:rFonts w:ascii="Times New Roman" w:hAnsi="Times New Roman" w:cs="Times New Roman"/>
          <w:sz w:val="28"/>
          <w:szCs w:val="28"/>
        </w:rPr>
      </w:pPr>
      <w:r w:rsidRPr="002F4C4E">
        <w:rPr>
          <w:rFonts w:ascii="Times New Roman" w:hAnsi="Times New Roman" w:cs="Times New Roman"/>
          <w:sz w:val="28"/>
          <w:szCs w:val="28"/>
        </w:rPr>
        <w:t xml:space="preserve">2.1. </w:t>
      </w:r>
      <w:proofErr w:type="spellStart"/>
      <w:r w:rsidRPr="002F4C4E">
        <w:rPr>
          <w:rFonts w:ascii="Times New Roman" w:hAnsi="Times New Roman" w:cs="Times New Roman"/>
          <w:sz w:val="28"/>
          <w:szCs w:val="28"/>
        </w:rPr>
        <w:t>Đà</w:t>
      </w:r>
      <w:proofErr w:type="spellEnd"/>
      <w:r w:rsidRPr="002F4C4E">
        <w:rPr>
          <w:rFonts w:ascii="Times New Roman" w:hAnsi="Times New Roman" w:cs="Times New Roman"/>
          <w:sz w:val="28"/>
          <w:szCs w:val="28"/>
        </w:rPr>
        <w:t xml:space="preserve"> </w:t>
      </w:r>
      <w:proofErr w:type="spellStart"/>
      <w:r w:rsidRPr="002F4C4E">
        <w:rPr>
          <w:rFonts w:ascii="Times New Roman" w:hAnsi="Times New Roman" w:cs="Times New Roman"/>
          <w:sz w:val="28"/>
          <w:szCs w:val="28"/>
        </w:rPr>
        <w:t>Nẵng</w:t>
      </w:r>
      <w:proofErr w:type="spellEnd"/>
    </w:p>
    <w:tbl>
      <w:tblPr>
        <w:tblW w:w="0" w:type="auto"/>
        <w:jc w:val="center"/>
        <w:tblLayout w:type="fixed"/>
        <w:tblLook w:val="04A0" w:firstRow="1" w:lastRow="0" w:firstColumn="1" w:lastColumn="0" w:noHBand="0" w:noVBand="1"/>
      </w:tblPr>
      <w:tblGrid>
        <w:gridCol w:w="5213"/>
        <w:gridCol w:w="5213"/>
      </w:tblGrid>
      <w:tr w:rsidR="002F4C4E" w:rsidRPr="002F4C4E">
        <w:trPr>
          <w:jc w:val="center"/>
        </w:trPr>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0B68C61E" wp14:editId="4D85350E">
                  <wp:extent cx="2628000" cy="169482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ĐN1_crop.jpg"/>
                          <pic:cNvPicPr/>
                        </pic:nvPicPr>
                        <pic:blipFill>
                          <a:blip r:embed="rId6"/>
                          <a:stretch>
                            <a:fillRect/>
                          </a:stretch>
                        </pic:blipFill>
                        <pic:spPr>
                          <a:xfrm>
                            <a:off x="0" y="0"/>
                            <a:ext cx="2628000" cy="1694827"/>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Đà Nẵng – bảng quảng cáo tấm lớn tại nút giao đô thị.</w:t>
            </w:r>
          </w:p>
        </w:tc>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0A5130DB" wp14:editId="67CC0212">
                  <wp:extent cx="2628000" cy="169243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ĐN2_crop.jpg"/>
                          <pic:cNvPicPr/>
                        </pic:nvPicPr>
                        <pic:blipFill>
                          <a:blip r:embed="rId7"/>
                          <a:stretch>
                            <a:fillRect/>
                          </a:stretch>
                        </pic:blipFill>
                        <pic:spPr>
                          <a:xfrm>
                            <a:off x="0" y="0"/>
                            <a:ext cx="2628000" cy="1692432"/>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Đà Nẵng – màn hình LED gắn mặt đứng công trình tại khu vực giao thông đông.</w:t>
            </w:r>
          </w:p>
        </w:tc>
      </w:tr>
      <w:tr w:rsidR="002F4C4E" w:rsidRPr="002F4C4E">
        <w:trPr>
          <w:jc w:val="center"/>
        </w:trPr>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lastRenderedPageBreak/>
              <w:drawing>
                <wp:inline distT="0" distB="0" distL="0" distR="0" wp14:anchorId="7B66AFEF" wp14:editId="2D785A10">
                  <wp:extent cx="2628000" cy="169548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ĐN3_crop.jpg"/>
                          <pic:cNvPicPr/>
                        </pic:nvPicPr>
                        <pic:blipFill>
                          <a:blip r:embed="rId8"/>
                          <a:stretch>
                            <a:fillRect/>
                          </a:stretch>
                        </pic:blipFill>
                        <pic:spPr>
                          <a:xfrm>
                            <a:off x="0" y="0"/>
                            <a:ext cx="2628000" cy="1695484"/>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Đà Nẵng – LED/</w:t>
            </w:r>
            <w:proofErr w:type="spellStart"/>
            <w:r w:rsidRPr="002F4C4E">
              <w:rPr>
                <w:rFonts w:ascii="Times New Roman" w:hAnsi="Times New Roman" w:cs="Times New Roman"/>
                <w:i/>
                <w:sz w:val="28"/>
                <w:szCs w:val="28"/>
              </w:rPr>
              <w:t>màn</w:t>
            </w:r>
            <w:proofErr w:type="spellEnd"/>
            <w:r w:rsidRPr="002F4C4E">
              <w:rPr>
                <w:rFonts w:ascii="Times New Roman" w:hAnsi="Times New Roman" w:cs="Times New Roman"/>
                <w:i/>
                <w:sz w:val="28"/>
                <w:szCs w:val="28"/>
              </w:rPr>
              <w:t xml:space="preserve"> </w:t>
            </w:r>
            <w:proofErr w:type="spellStart"/>
            <w:r w:rsidRPr="002F4C4E">
              <w:rPr>
                <w:rFonts w:ascii="Times New Roman" w:hAnsi="Times New Roman" w:cs="Times New Roman"/>
                <w:i/>
                <w:sz w:val="28"/>
                <w:szCs w:val="28"/>
              </w:rPr>
              <w:t>hình</w:t>
            </w:r>
            <w:proofErr w:type="spellEnd"/>
            <w:r w:rsidRPr="002F4C4E">
              <w:rPr>
                <w:rFonts w:ascii="Times New Roman" w:hAnsi="Times New Roman" w:cs="Times New Roman"/>
                <w:i/>
                <w:sz w:val="28"/>
                <w:szCs w:val="28"/>
              </w:rPr>
              <w:t xml:space="preserve"> </w:t>
            </w:r>
            <w:proofErr w:type="spellStart"/>
            <w:r w:rsidRPr="002F4C4E">
              <w:rPr>
                <w:rFonts w:ascii="Times New Roman" w:hAnsi="Times New Roman" w:cs="Times New Roman"/>
                <w:i/>
                <w:sz w:val="28"/>
                <w:szCs w:val="28"/>
              </w:rPr>
              <w:t>điện</w:t>
            </w:r>
            <w:proofErr w:type="spellEnd"/>
            <w:r w:rsidRPr="002F4C4E">
              <w:rPr>
                <w:rFonts w:ascii="Times New Roman" w:hAnsi="Times New Roman" w:cs="Times New Roman"/>
                <w:i/>
                <w:sz w:val="28"/>
                <w:szCs w:val="28"/>
              </w:rPr>
              <w:t xml:space="preserve"> </w:t>
            </w:r>
            <w:proofErr w:type="spellStart"/>
            <w:r w:rsidRPr="002F4C4E">
              <w:rPr>
                <w:rFonts w:ascii="Times New Roman" w:hAnsi="Times New Roman" w:cs="Times New Roman"/>
                <w:i/>
                <w:sz w:val="28"/>
                <w:szCs w:val="28"/>
              </w:rPr>
              <w:t>tử</w:t>
            </w:r>
            <w:proofErr w:type="spellEnd"/>
            <w:r w:rsidRPr="002F4C4E">
              <w:rPr>
                <w:rFonts w:ascii="Times New Roman" w:hAnsi="Times New Roman" w:cs="Times New Roman"/>
                <w:i/>
                <w:sz w:val="28"/>
                <w:szCs w:val="28"/>
              </w:rPr>
              <w:t xml:space="preserve"> </w:t>
            </w:r>
            <w:proofErr w:type="spellStart"/>
            <w:r w:rsidRPr="002F4C4E">
              <w:rPr>
                <w:rFonts w:ascii="Times New Roman" w:hAnsi="Times New Roman" w:cs="Times New Roman"/>
                <w:i/>
                <w:sz w:val="28"/>
                <w:szCs w:val="28"/>
              </w:rPr>
              <w:t>tại</w:t>
            </w:r>
            <w:proofErr w:type="spellEnd"/>
            <w:r w:rsidRPr="002F4C4E">
              <w:rPr>
                <w:rFonts w:ascii="Times New Roman" w:hAnsi="Times New Roman" w:cs="Times New Roman"/>
                <w:i/>
                <w:sz w:val="28"/>
                <w:szCs w:val="28"/>
              </w:rPr>
              <w:t xml:space="preserve"> </w:t>
            </w:r>
            <w:proofErr w:type="spellStart"/>
            <w:r w:rsidRPr="002F4C4E">
              <w:rPr>
                <w:rFonts w:ascii="Times New Roman" w:hAnsi="Times New Roman" w:cs="Times New Roman"/>
                <w:i/>
                <w:sz w:val="28"/>
                <w:szCs w:val="28"/>
              </w:rPr>
              <w:t>hướng</w:t>
            </w:r>
            <w:proofErr w:type="spellEnd"/>
            <w:r w:rsidRPr="002F4C4E">
              <w:rPr>
                <w:rFonts w:ascii="Times New Roman" w:hAnsi="Times New Roman" w:cs="Times New Roman"/>
                <w:i/>
                <w:sz w:val="28"/>
                <w:szCs w:val="28"/>
              </w:rPr>
              <w:t xml:space="preserve"> </w:t>
            </w:r>
            <w:proofErr w:type="spellStart"/>
            <w:r w:rsidRPr="002F4C4E">
              <w:rPr>
                <w:rFonts w:ascii="Times New Roman" w:hAnsi="Times New Roman" w:cs="Times New Roman"/>
                <w:i/>
                <w:sz w:val="28"/>
                <w:szCs w:val="28"/>
              </w:rPr>
              <w:t>Cầu</w:t>
            </w:r>
            <w:proofErr w:type="spellEnd"/>
            <w:r w:rsidRPr="002F4C4E">
              <w:rPr>
                <w:rFonts w:ascii="Times New Roman" w:hAnsi="Times New Roman" w:cs="Times New Roman"/>
                <w:i/>
                <w:sz w:val="28"/>
                <w:szCs w:val="28"/>
              </w:rPr>
              <w:t xml:space="preserve"> Rồng – Nguyễn Văn Linh.</w:t>
            </w:r>
          </w:p>
        </w:tc>
        <w:tc>
          <w:tcPr>
            <w:tcW w:w="5213" w:type="dxa"/>
          </w:tcPr>
          <w:p w:rsidR="000A14D1" w:rsidRPr="002F4C4E" w:rsidRDefault="008D1711">
            <w:pP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7D23E390" wp14:editId="64DDFDA7">
                  <wp:extent cx="3322192" cy="1868597"/>
                  <wp:effectExtent l="0" t="0" r="0" b="0"/>
                  <wp:docPr id="19" name="Picture 19" descr="https://images.openai.com/static-rsc-4/GpjnEczce5XFvUMbp9oPkbOU4Pn4ymR8thf-q_lEO7dm-BHKF26zGhzGz-KM0sR31ute9GcwHKej6xG_THI-41Zq7r4LOQh8FB3ebeEhUiauxDvl2Df-R7Pztll5gqVUDwp-vLVoDKkc7LcOpYjSNYL1ToWMPUjJ_FiHrrQsCS9PqLkvpkXOaLgdyhvxeJys?purpose=full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openai.com/static-rsc-4/GpjnEczce5XFvUMbp9oPkbOU4Pn4ymR8thf-q_lEO7dm-BHKF26zGhzGz-KM0sR31ute9GcwHKej6xG_THI-41Zq7r4LOQh8FB3ebeEhUiauxDvl2Df-R7Pztll5gqVUDwp-vLVoDKkc7LcOpYjSNYL1ToWMPUjJ_FiHrrQsCS9PqLkvpkXOaLgdyhvxeJys?purpose=fullsiz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55146" cy="1887132"/>
                          </a:xfrm>
                          <a:prstGeom prst="rect">
                            <a:avLst/>
                          </a:prstGeom>
                          <a:noFill/>
                          <a:ln>
                            <a:noFill/>
                          </a:ln>
                        </pic:spPr>
                      </pic:pic>
                    </a:graphicData>
                  </a:graphic>
                </wp:inline>
              </w:drawing>
            </w:r>
          </w:p>
        </w:tc>
      </w:tr>
    </w:tbl>
    <w:tbl>
      <w:tblPr>
        <w:tblStyle w:val="TableGrid"/>
        <w:tblpPr w:leftFromText="180" w:rightFromText="180" w:vertAnchor="text" w:horzAnchor="page" w:tblpX="391" w:tblpY="336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tblGrid>
      <w:tr w:rsidR="001C763A" w:rsidTr="001C763A">
        <w:tc>
          <w:tcPr>
            <w:tcW w:w="5524" w:type="dxa"/>
          </w:tcPr>
          <w:p w:rsidR="001C763A" w:rsidRDefault="001C763A" w:rsidP="001C763A">
            <w:pPr>
              <w:spacing w:before="40" w:line="276" w:lineRule="auto"/>
              <w:jc w:val="both"/>
              <w:rPr>
                <w:rFonts w:ascii="Times New Roman" w:hAnsi="Times New Roman" w:cs="Times New Roman"/>
                <w:sz w:val="28"/>
                <w:szCs w:val="28"/>
              </w:rPr>
            </w:pPr>
            <w:proofErr w:type="spellStart"/>
            <w:r w:rsidRPr="001C763A">
              <w:rPr>
                <w:rFonts w:ascii="Times New Roman" w:hAnsi="Times New Roman" w:cs="Times New Roman"/>
                <w:i/>
                <w:sz w:val="28"/>
                <w:szCs w:val="28"/>
              </w:rPr>
              <w:t>Màn</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hình</w:t>
            </w:r>
            <w:proofErr w:type="spellEnd"/>
            <w:r w:rsidRPr="001C763A">
              <w:rPr>
                <w:rFonts w:ascii="Times New Roman" w:hAnsi="Times New Roman" w:cs="Times New Roman"/>
                <w:i/>
                <w:sz w:val="28"/>
                <w:szCs w:val="28"/>
              </w:rPr>
              <w:t xml:space="preserve"> LED </w:t>
            </w:r>
            <w:proofErr w:type="spellStart"/>
            <w:r w:rsidRPr="001C763A">
              <w:rPr>
                <w:rFonts w:ascii="Times New Roman" w:hAnsi="Times New Roman" w:cs="Times New Roman"/>
                <w:i/>
                <w:sz w:val="28"/>
                <w:szCs w:val="28"/>
              </w:rPr>
              <w:t>quảng</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cáo</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tại</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nút</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giao</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Ngã</w:t>
            </w:r>
            <w:proofErr w:type="spellEnd"/>
            <w:r w:rsidRPr="001C763A">
              <w:rPr>
                <w:rFonts w:ascii="Times New Roman" w:hAnsi="Times New Roman" w:cs="Times New Roman"/>
                <w:i/>
                <w:sz w:val="28"/>
                <w:szCs w:val="28"/>
              </w:rPr>
              <w:t xml:space="preserve"> 6 </w:t>
            </w:r>
            <w:proofErr w:type="spellStart"/>
            <w:r w:rsidRPr="001C763A">
              <w:rPr>
                <w:rFonts w:ascii="Times New Roman" w:hAnsi="Times New Roman" w:cs="Times New Roman"/>
                <w:i/>
                <w:sz w:val="28"/>
                <w:szCs w:val="28"/>
              </w:rPr>
              <w:t>Nguyễn</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Văn</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Linh</w:t>
            </w:r>
            <w:proofErr w:type="spellEnd"/>
            <w:r w:rsidRPr="001C763A">
              <w:rPr>
                <w:rFonts w:ascii="Times New Roman" w:hAnsi="Times New Roman" w:cs="Times New Roman"/>
                <w:i/>
                <w:sz w:val="28"/>
                <w:szCs w:val="28"/>
              </w:rPr>
              <w:t xml:space="preserve"> – </w:t>
            </w:r>
            <w:proofErr w:type="spellStart"/>
            <w:r w:rsidRPr="001C763A">
              <w:rPr>
                <w:rFonts w:ascii="Times New Roman" w:hAnsi="Times New Roman" w:cs="Times New Roman"/>
                <w:i/>
                <w:sz w:val="28"/>
                <w:szCs w:val="28"/>
              </w:rPr>
              <w:t>Hoàng</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Diệu</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Đà</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Nẵng</w:t>
            </w:r>
            <w:proofErr w:type="spellEnd"/>
            <w:r w:rsidRPr="001C763A">
              <w:rPr>
                <w:rFonts w:ascii="Times New Roman" w:hAnsi="Times New Roman" w:cs="Times New Roman"/>
                <w:i/>
                <w:sz w:val="28"/>
                <w:szCs w:val="28"/>
              </w:rPr>
              <w:t xml:space="preserve"> – </w:t>
            </w:r>
            <w:proofErr w:type="spellStart"/>
            <w:r w:rsidRPr="001C763A">
              <w:rPr>
                <w:rFonts w:ascii="Times New Roman" w:hAnsi="Times New Roman" w:cs="Times New Roman"/>
                <w:i/>
                <w:sz w:val="28"/>
                <w:szCs w:val="28"/>
              </w:rPr>
              <w:t>quảng</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cáo</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gắn</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trên</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mặt</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công</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trình</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tại</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nút</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giao</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thông</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trung</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tâm</w:t>
            </w:r>
            <w:proofErr w:type="spellEnd"/>
            <w:r w:rsidRPr="001C763A">
              <w:rPr>
                <w:rFonts w:ascii="Times New Roman" w:hAnsi="Times New Roman" w:cs="Times New Roman"/>
                <w:i/>
                <w:sz w:val="28"/>
                <w:szCs w:val="28"/>
              </w:rPr>
              <w:t>.</w:t>
            </w:r>
          </w:p>
        </w:tc>
      </w:tr>
    </w:tbl>
    <w:tbl>
      <w:tblPr>
        <w:tblStyle w:val="TableGrid"/>
        <w:tblpPr w:leftFromText="180" w:rightFromText="180" w:vertAnchor="text" w:horzAnchor="margin" w:tblpXSpec="center" w:tblpY="906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1"/>
      </w:tblGrid>
      <w:tr w:rsidR="001C763A" w:rsidTr="001C763A">
        <w:tc>
          <w:tcPr>
            <w:tcW w:w="6091" w:type="dxa"/>
          </w:tcPr>
          <w:p w:rsidR="001C763A" w:rsidRDefault="001C763A" w:rsidP="001C763A">
            <w:pPr>
              <w:spacing w:before="40" w:line="276" w:lineRule="auto"/>
              <w:jc w:val="both"/>
              <w:rPr>
                <w:rFonts w:ascii="Times New Roman" w:hAnsi="Times New Roman" w:cs="Times New Roman"/>
                <w:sz w:val="28"/>
                <w:szCs w:val="28"/>
              </w:rPr>
            </w:pPr>
            <w:proofErr w:type="spellStart"/>
            <w:r w:rsidRPr="001C763A">
              <w:rPr>
                <w:rFonts w:ascii="Times New Roman" w:hAnsi="Times New Roman" w:cs="Times New Roman"/>
                <w:i/>
                <w:sz w:val="28"/>
                <w:szCs w:val="28"/>
              </w:rPr>
              <w:t>Màn</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hình</w:t>
            </w:r>
            <w:proofErr w:type="spellEnd"/>
            <w:r w:rsidRPr="001C763A">
              <w:rPr>
                <w:rFonts w:ascii="Times New Roman" w:hAnsi="Times New Roman" w:cs="Times New Roman"/>
                <w:i/>
                <w:sz w:val="28"/>
                <w:szCs w:val="28"/>
              </w:rPr>
              <w:t xml:space="preserve"> LED </w:t>
            </w:r>
            <w:proofErr w:type="spellStart"/>
            <w:r w:rsidRPr="001C763A">
              <w:rPr>
                <w:rFonts w:ascii="Times New Roman" w:hAnsi="Times New Roman" w:cs="Times New Roman"/>
                <w:i/>
                <w:sz w:val="28"/>
                <w:szCs w:val="28"/>
              </w:rPr>
              <w:t>quảng</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cáo</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ngoài</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trời</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tại</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Ngã</w:t>
            </w:r>
            <w:proofErr w:type="spellEnd"/>
            <w:r w:rsidRPr="001C763A">
              <w:rPr>
                <w:rFonts w:ascii="Times New Roman" w:hAnsi="Times New Roman" w:cs="Times New Roman"/>
                <w:i/>
                <w:sz w:val="28"/>
                <w:szCs w:val="28"/>
              </w:rPr>
              <w:t xml:space="preserve"> 6 </w:t>
            </w:r>
            <w:proofErr w:type="spellStart"/>
            <w:r w:rsidRPr="001C763A">
              <w:rPr>
                <w:rFonts w:ascii="Times New Roman" w:hAnsi="Times New Roman" w:cs="Times New Roman"/>
                <w:i/>
                <w:sz w:val="28"/>
                <w:szCs w:val="28"/>
              </w:rPr>
              <w:t>Hùng</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Vương</w:t>
            </w:r>
            <w:proofErr w:type="spellEnd"/>
            <w:r w:rsidRPr="001C763A">
              <w:rPr>
                <w:rFonts w:ascii="Times New Roman" w:hAnsi="Times New Roman" w:cs="Times New Roman"/>
                <w:i/>
                <w:sz w:val="28"/>
                <w:szCs w:val="28"/>
              </w:rPr>
              <w:t xml:space="preserve"> – </w:t>
            </w:r>
            <w:proofErr w:type="spellStart"/>
            <w:r w:rsidRPr="001C763A">
              <w:rPr>
                <w:rFonts w:ascii="Times New Roman" w:hAnsi="Times New Roman" w:cs="Times New Roman"/>
                <w:i/>
                <w:sz w:val="28"/>
                <w:szCs w:val="28"/>
              </w:rPr>
              <w:t>khu</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vực</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trung</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tâm</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thành</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phố</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Huế</w:t>
            </w:r>
            <w:proofErr w:type="spellEnd"/>
            <w:r w:rsidRPr="001C763A">
              <w:rPr>
                <w:rFonts w:ascii="Times New Roman" w:hAnsi="Times New Roman" w:cs="Times New Roman"/>
                <w:i/>
                <w:sz w:val="28"/>
                <w:szCs w:val="28"/>
              </w:rPr>
              <w:t>.</w:t>
            </w:r>
          </w:p>
        </w:tc>
      </w:tr>
    </w:tbl>
    <w:tbl>
      <w:tblPr>
        <w:tblStyle w:val="TableGrid"/>
        <w:tblpPr w:leftFromText="180" w:rightFromText="180" w:vertAnchor="text" w:horzAnchor="page" w:tblpX="6271" w:tblpY="299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tblGrid>
      <w:tr w:rsidR="001C763A" w:rsidTr="001C763A">
        <w:tc>
          <w:tcPr>
            <w:tcW w:w="5524" w:type="dxa"/>
          </w:tcPr>
          <w:p w:rsidR="001C763A" w:rsidRDefault="001C763A" w:rsidP="001C763A">
            <w:pPr>
              <w:spacing w:before="40" w:line="276" w:lineRule="auto"/>
              <w:jc w:val="both"/>
              <w:rPr>
                <w:rFonts w:ascii="Times New Roman" w:hAnsi="Times New Roman" w:cs="Times New Roman"/>
                <w:sz w:val="28"/>
                <w:szCs w:val="28"/>
              </w:rPr>
            </w:pPr>
            <w:proofErr w:type="spellStart"/>
            <w:r w:rsidRPr="001C763A">
              <w:rPr>
                <w:rFonts w:ascii="Times New Roman" w:hAnsi="Times New Roman" w:cs="Times New Roman"/>
                <w:i/>
                <w:sz w:val="28"/>
                <w:szCs w:val="28"/>
              </w:rPr>
              <w:t>Màn</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hình</w:t>
            </w:r>
            <w:proofErr w:type="spellEnd"/>
            <w:r w:rsidRPr="001C763A">
              <w:rPr>
                <w:rFonts w:ascii="Times New Roman" w:hAnsi="Times New Roman" w:cs="Times New Roman"/>
                <w:i/>
                <w:sz w:val="28"/>
                <w:szCs w:val="28"/>
              </w:rPr>
              <w:t xml:space="preserve"> LED </w:t>
            </w:r>
            <w:proofErr w:type="spellStart"/>
            <w:r w:rsidRPr="001C763A">
              <w:rPr>
                <w:rFonts w:ascii="Times New Roman" w:hAnsi="Times New Roman" w:cs="Times New Roman"/>
                <w:i/>
                <w:sz w:val="28"/>
                <w:szCs w:val="28"/>
              </w:rPr>
              <w:t>quảng</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cáo</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tại</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khu</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vực</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chân</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Cầu</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Rồng</w:t>
            </w:r>
            <w:proofErr w:type="spellEnd"/>
            <w:r w:rsidRPr="001C763A">
              <w:rPr>
                <w:rFonts w:ascii="Times New Roman" w:hAnsi="Times New Roman" w:cs="Times New Roman"/>
                <w:i/>
                <w:sz w:val="28"/>
                <w:szCs w:val="28"/>
              </w:rPr>
              <w:t xml:space="preserve"> – </w:t>
            </w:r>
            <w:proofErr w:type="spellStart"/>
            <w:r w:rsidRPr="001C763A">
              <w:rPr>
                <w:rFonts w:ascii="Times New Roman" w:hAnsi="Times New Roman" w:cs="Times New Roman"/>
                <w:i/>
                <w:sz w:val="28"/>
                <w:szCs w:val="28"/>
              </w:rPr>
              <w:t>nút</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giao</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Nguyễn</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Văn</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Linh</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Trần</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Phú</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Bạch</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Đằng</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Đà</w:t>
            </w:r>
            <w:proofErr w:type="spellEnd"/>
            <w:r w:rsidRPr="001C763A">
              <w:rPr>
                <w:rFonts w:ascii="Times New Roman" w:hAnsi="Times New Roman" w:cs="Times New Roman"/>
                <w:i/>
                <w:sz w:val="28"/>
                <w:szCs w:val="28"/>
              </w:rPr>
              <w:t xml:space="preserve"> </w:t>
            </w:r>
            <w:proofErr w:type="spellStart"/>
            <w:r w:rsidRPr="001C763A">
              <w:rPr>
                <w:rFonts w:ascii="Times New Roman" w:hAnsi="Times New Roman" w:cs="Times New Roman"/>
                <w:i/>
                <w:sz w:val="28"/>
                <w:szCs w:val="28"/>
              </w:rPr>
              <w:t>Nẵng</w:t>
            </w:r>
            <w:proofErr w:type="spellEnd"/>
            <w:r w:rsidRPr="001C763A">
              <w:rPr>
                <w:rFonts w:ascii="Times New Roman" w:hAnsi="Times New Roman" w:cs="Times New Roman"/>
                <w:i/>
                <w:sz w:val="28"/>
                <w:szCs w:val="28"/>
              </w:rPr>
              <w:t>.</w:t>
            </w:r>
          </w:p>
        </w:tc>
      </w:tr>
    </w:tbl>
    <w:p w:rsidR="001C763A" w:rsidRDefault="001C763A">
      <w:pP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0288" behindDoc="0" locked="0" layoutInCell="1" allowOverlap="1" wp14:anchorId="1DFD5ED7" wp14:editId="1C2C31A7">
            <wp:simplePos x="0" y="0"/>
            <wp:positionH relativeFrom="column">
              <wp:posOffset>1548130</wp:posOffset>
            </wp:positionH>
            <wp:positionV relativeFrom="paragraph">
              <wp:posOffset>3099435</wp:posOffset>
            </wp:positionV>
            <wp:extent cx="3524250" cy="2583815"/>
            <wp:effectExtent l="0" t="0" r="0" b="698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nh hue.jpg"/>
                    <pic:cNvPicPr/>
                  </pic:nvPicPr>
                  <pic:blipFill>
                    <a:blip r:embed="rId10">
                      <a:extLst>
                        <a:ext uri="{28A0092B-C50C-407E-A947-70E740481C1C}">
                          <a14:useLocalDpi xmlns:a14="http://schemas.microsoft.com/office/drawing/2010/main" val="0"/>
                        </a:ext>
                      </a:extLst>
                    </a:blip>
                    <a:stretch>
                      <a:fillRect/>
                    </a:stretch>
                  </pic:blipFill>
                  <pic:spPr>
                    <a:xfrm>
                      <a:off x="0" y="0"/>
                      <a:ext cx="3524250" cy="25838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8"/>
          <w:szCs w:val="28"/>
        </w:rPr>
        <w:drawing>
          <wp:anchor distT="0" distB="0" distL="114300" distR="114300" simplePos="0" relativeHeight="251659264" behindDoc="0" locked="0" layoutInCell="1" allowOverlap="1" wp14:anchorId="241ED5AD" wp14:editId="4DF81BFF">
            <wp:simplePos x="0" y="0"/>
            <wp:positionH relativeFrom="column">
              <wp:posOffset>3462655</wp:posOffset>
            </wp:positionH>
            <wp:positionV relativeFrom="paragraph">
              <wp:posOffset>-63500</wp:posOffset>
            </wp:positionV>
            <wp:extent cx="3276600" cy="1841500"/>
            <wp:effectExtent l="0" t="0" r="0" b="635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nh2.jpg"/>
                    <pic:cNvPicPr/>
                  </pic:nvPicPr>
                  <pic:blipFill>
                    <a:blip r:embed="rId11">
                      <a:extLst>
                        <a:ext uri="{28A0092B-C50C-407E-A947-70E740481C1C}">
                          <a14:useLocalDpi xmlns:a14="http://schemas.microsoft.com/office/drawing/2010/main" val="0"/>
                        </a:ext>
                      </a:extLst>
                    </a:blip>
                    <a:stretch>
                      <a:fillRect/>
                    </a:stretch>
                  </pic:blipFill>
                  <pic:spPr>
                    <a:xfrm>
                      <a:off x="0" y="0"/>
                      <a:ext cx="3276600" cy="1841500"/>
                    </a:xfrm>
                    <a:prstGeom prst="rect">
                      <a:avLst/>
                    </a:prstGeom>
                  </pic:spPr>
                </pic:pic>
              </a:graphicData>
            </a:graphic>
            <wp14:sizeRelH relativeFrom="margin">
              <wp14:pctWidth>0</wp14:pctWidth>
            </wp14:sizeRelH>
            <wp14:sizeRelV relativeFrom="margin">
              <wp14:pctHeight>0</wp14:pctHeight>
            </wp14:sizeRelV>
          </wp:anchor>
        </w:drawing>
      </w:r>
      <w:r w:rsidRPr="001C763A">
        <w:rPr>
          <w:rFonts w:ascii="Times New Roman" w:hAnsi="Times New Roman" w:cs="Times New Roman"/>
          <w:noProof/>
          <w:sz w:val="28"/>
          <w:szCs w:val="28"/>
        </w:rPr>
        <w:drawing>
          <wp:anchor distT="0" distB="0" distL="114300" distR="114300" simplePos="0" relativeHeight="251658240" behindDoc="0" locked="0" layoutInCell="1" allowOverlap="1" wp14:anchorId="4256F0C9" wp14:editId="1C601F1F">
            <wp:simplePos x="0" y="0"/>
            <wp:positionH relativeFrom="column">
              <wp:posOffset>-71120</wp:posOffset>
            </wp:positionH>
            <wp:positionV relativeFrom="paragraph">
              <wp:posOffset>31750</wp:posOffset>
            </wp:positionV>
            <wp:extent cx="3317240" cy="1866265"/>
            <wp:effectExtent l="0" t="0" r="0" b="635"/>
            <wp:wrapNone/>
            <wp:docPr id="20" name="Picture 20" descr="C:\Users\ADMIN\Desktop\1787051244025_4799509385904251005_4799509385904251005_da306c37ba4bb60a40d898a1276941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1787051244025_4799509385904251005_4799509385904251005_da306c37ba4bb60a40d898a12769410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17240" cy="1866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03DAC" w:rsidRPr="002F4C4E">
        <w:rPr>
          <w:rFonts w:ascii="Times New Roman" w:hAnsi="Times New Roman" w:cs="Times New Roman"/>
          <w:sz w:val="28"/>
          <w:szCs w:val="28"/>
        </w:rPr>
        <w:br w:type="page"/>
      </w:r>
    </w:p>
    <w:p w:rsidR="000A14D1" w:rsidRPr="002F4C4E" w:rsidRDefault="008D1711">
      <w:pPr>
        <w:spacing w:before="100" w:after="100"/>
        <w:rPr>
          <w:rFonts w:ascii="Times New Roman" w:hAnsi="Times New Roman" w:cs="Times New Roman"/>
          <w:sz w:val="28"/>
          <w:szCs w:val="28"/>
        </w:rPr>
      </w:pPr>
      <w:r w:rsidRPr="002F4C4E">
        <w:rPr>
          <w:rFonts w:ascii="Times New Roman" w:hAnsi="Times New Roman" w:cs="Times New Roman"/>
          <w:b/>
          <w:sz w:val="28"/>
          <w:szCs w:val="28"/>
        </w:rPr>
        <w:lastRenderedPageBreak/>
        <w:t>2</w:t>
      </w:r>
      <w:r w:rsidR="00003DAC" w:rsidRPr="002F4C4E">
        <w:rPr>
          <w:rFonts w:ascii="Times New Roman" w:hAnsi="Times New Roman" w:cs="Times New Roman"/>
          <w:b/>
          <w:sz w:val="28"/>
          <w:szCs w:val="28"/>
        </w:rPr>
        <w:t>. Thành phố Hồ</w:t>
      </w:r>
      <w:r w:rsidRPr="002F4C4E">
        <w:rPr>
          <w:rFonts w:ascii="Times New Roman" w:hAnsi="Times New Roman" w:cs="Times New Roman"/>
          <w:b/>
          <w:sz w:val="28"/>
          <w:szCs w:val="28"/>
        </w:rPr>
        <w:t xml:space="preserve"> Chí Minh</w:t>
      </w:r>
    </w:p>
    <w:tbl>
      <w:tblPr>
        <w:tblW w:w="0" w:type="auto"/>
        <w:jc w:val="center"/>
        <w:tblLayout w:type="fixed"/>
        <w:tblLook w:val="04A0" w:firstRow="1" w:lastRow="0" w:firstColumn="1" w:lastColumn="0" w:noHBand="0" w:noVBand="1"/>
      </w:tblPr>
      <w:tblGrid>
        <w:gridCol w:w="5213"/>
        <w:gridCol w:w="5213"/>
      </w:tblGrid>
      <w:tr w:rsidR="002F4C4E" w:rsidRPr="002F4C4E">
        <w:trPr>
          <w:jc w:val="center"/>
        </w:trPr>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47BFE40F" wp14:editId="279CE100">
                  <wp:extent cx="2628000" cy="1697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CM1_crop.jpg"/>
                          <pic:cNvPicPr/>
                        </pic:nvPicPr>
                        <pic:blipFill>
                          <a:blip r:embed="rId13"/>
                          <a:stretch>
                            <a:fillRect/>
                          </a:stretch>
                        </pic:blipFill>
                        <pic:spPr>
                          <a:xfrm>
                            <a:off x="0" y="0"/>
                            <a:ext cx="2628000" cy="1697250"/>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TP. Hồ Chí Minh – LED góc công trình, khai thác đồng thời nhiều hướng nhìn.</w:t>
            </w:r>
          </w:p>
        </w:tc>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487096C4" wp14:editId="2254A7E9">
                  <wp:extent cx="2628000" cy="169548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CM2_crop.jpg"/>
                          <pic:cNvPicPr/>
                        </pic:nvPicPr>
                        <pic:blipFill>
                          <a:blip r:embed="rId14"/>
                          <a:stretch>
                            <a:fillRect/>
                          </a:stretch>
                        </pic:blipFill>
                        <pic:spPr>
                          <a:xfrm>
                            <a:off x="0" y="0"/>
                            <a:ext cx="2628000" cy="1695484"/>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TP. Hồ Chí Minh – màn hình quảng cáo số tích hợp công trình thương mại.</w:t>
            </w:r>
          </w:p>
        </w:tc>
      </w:tr>
      <w:tr w:rsidR="002F4C4E" w:rsidRPr="002F4C4E">
        <w:trPr>
          <w:jc w:val="center"/>
        </w:trPr>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24BA4CCB" wp14:editId="1A20D599">
                  <wp:extent cx="2628000" cy="169840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CM3_crop.jpg"/>
                          <pic:cNvPicPr/>
                        </pic:nvPicPr>
                        <pic:blipFill>
                          <a:blip r:embed="rId15"/>
                          <a:stretch>
                            <a:fillRect/>
                          </a:stretch>
                        </pic:blipFill>
                        <pic:spPr>
                          <a:xfrm>
                            <a:off x="0" y="0"/>
                            <a:ext cx="2628000" cy="1698402"/>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TP. Hồ Chí Minh – LED cỡ lớn tại khu vực đô thị có mật độ giao thông cao.</w:t>
            </w:r>
          </w:p>
        </w:tc>
        <w:tc>
          <w:tcPr>
            <w:tcW w:w="5213" w:type="dxa"/>
          </w:tcPr>
          <w:p w:rsidR="000A14D1" w:rsidRPr="002F4C4E" w:rsidRDefault="000A14D1">
            <w:pPr>
              <w:rPr>
                <w:rFonts w:ascii="Times New Roman" w:hAnsi="Times New Roman" w:cs="Times New Roman"/>
                <w:sz w:val="28"/>
                <w:szCs w:val="28"/>
              </w:rPr>
            </w:pPr>
          </w:p>
        </w:tc>
      </w:tr>
    </w:tbl>
    <w:p w:rsidR="000A14D1" w:rsidRPr="002F4C4E" w:rsidRDefault="00003DAC">
      <w:pPr>
        <w:rPr>
          <w:rFonts w:ascii="Times New Roman" w:hAnsi="Times New Roman" w:cs="Times New Roman"/>
          <w:sz w:val="28"/>
          <w:szCs w:val="28"/>
        </w:rPr>
      </w:pPr>
      <w:r w:rsidRPr="002F4C4E">
        <w:rPr>
          <w:rFonts w:ascii="Times New Roman" w:hAnsi="Times New Roman" w:cs="Times New Roman"/>
          <w:sz w:val="28"/>
          <w:szCs w:val="28"/>
        </w:rPr>
        <w:br w:type="page"/>
      </w:r>
    </w:p>
    <w:p w:rsidR="000A14D1" w:rsidRPr="002F4C4E" w:rsidRDefault="008D1711">
      <w:pPr>
        <w:spacing w:before="100" w:after="100"/>
        <w:rPr>
          <w:rFonts w:ascii="Times New Roman" w:hAnsi="Times New Roman" w:cs="Times New Roman"/>
          <w:sz w:val="28"/>
          <w:szCs w:val="28"/>
        </w:rPr>
      </w:pPr>
      <w:r w:rsidRPr="002F4C4E">
        <w:rPr>
          <w:rFonts w:ascii="Times New Roman" w:hAnsi="Times New Roman" w:cs="Times New Roman"/>
          <w:b/>
          <w:sz w:val="28"/>
          <w:szCs w:val="28"/>
        </w:rPr>
        <w:lastRenderedPageBreak/>
        <w:t>3</w:t>
      </w:r>
      <w:r w:rsidR="00003DAC" w:rsidRPr="002F4C4E">
        <w:rPr>
          <w:rFonts w:ascii="Times New Roman" w:hAnsi="Times New Roman" w:cs="Times New Roman"/>
          <w:b/>
          <w:sz w:val="28"/>
          <w:szCs w:val="28"/>
        </w:rPr>
        <w:t xml:space="preserve">. Thủ đô Hà Nội </w:t>
      </w:r>
    </w:p>
    <w:p w:rsidR="000A14D1" w:rsidRPr="002F4C4E" w:rsidRDefault="000A14D1">
      <w:pPr>
        <w:spacing w:after="100" w:line="252" w:lineRule="auto"/>
        <w:jc w:val="both"/>
        <w:rPr>
          <w:rFonts w:ascii="Times New Roman" w:hAnsi="Times New Roman" w:cs="Times New Roman"/>
          <w:sz w:val="28"/>
          <w:szCs w:val="28"/>
        </w:rPr>
      </w:pPr>
    </w:p>
    <w:tbl>
      <w:tblPr>
        <w:tblW w:w="0" w:type="auto"/>
        <w:jc w:val="center"/>
        <w:tblLayout w:type="fixed"/>
        <w:tblLook w:val="04A0" w:firstRow="1" w:lastRow="0" w:firstColumn="1" w:lastColumn="0" w:noHBand="0" w:noVBand="1"/>
      </w:tblPr>
      <w:tblGrid>
        <w:gridCol w:w="5213"/>
        <w:gridCol w:w="5213"/>
      </w:tblGrid>
      <w:tr w:rsidR="002F4C4E" w:rsidRPr="002F4C4E">
        <w:trPr>
          <w:jc w:val="center"/>
        </w:trPr>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78AF1DDA" wp14:editId="71193B23">
                  <wp:extent cx="2628000" cy="16938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6889746682_7927709874442785762_7927709874442785762_d8bddac7b6889741d34cbadf4b171f7b_crop.jpg"/>
                          <pic:cNvPicPr/>
                        </pic:nvPicPr>
                        <pic:blipFill>
                          <a:blip r:embed="rId16"/>
                          <a:stretch>
                            <a:fillRect/>
                          </a:stretch>
                        </pic:blipFill>
                        <pic:spPr>
                          <a:xfrm>
                            <a:off x="0" y="0"/>
                            <a:ext cx="2628000" cy="1693828"/>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Hà Nội – biển hiệu, quảng cáo thương mại trên tuyến Thanh Niên.</w:t>
            </w:r>
          </w:p>
        </w:tc>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6FFEB329" wp14:editId="192C1911">
                  <wp:extent cx="2628000" cy="169382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6889746713_7927709874442785762_7927709874442785762_dbdf26eb6c139e74bfa41ad67daae75e_crop.jpg"/>
                          <pic:cNvPicPr/>
                        </pic:nvPicPr>
                        <pic:blipFill>
                          <a:blip r:embed="rId17"/>
                          <a:stretch>
                            <a:fillRect/>
                          </a:stretch>
                        </pic:blipFill>
                        <pic:spPr>
                          <a:xfrm>
                            <a:off x="0" y="0"/>
                            <a:ext cx="2628000" cy="1693828"/>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Hà Nội – biển hiệu cửa hàng có kích thước và hình thức khác nhau trên cùng dãy phố.</w:t>
            </w:r>
          </w:p>
        </w:tc>
      </w:tr>
      <w:tr w:rsidR="002F4C4E" w:rsidRPr="002F4C4E">
        <w:trPr>
          <w:jc w:val="center"/>
        </w:trPr>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4BCA6DAD" wp14:editId="2FDE7125">
                  <wp:extent cx="2628000" cy="169451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6889746731_7927709874442785762_7927709874442785762_ee7e802f9792c50855bd0f0a21268ff6_crop.jpg"/>
                          <pic:cNvPicPr/>
                        </pic:nvPicPr>
                        <pic:blipFill>
                          <a:blip r:embed="rId18"/>
                          <a:stretch>
                            <a:fillRect/>
                          </a:stretch>
                        </pic:blipFill>
                        <pic:spPr>
                          <a:xfrm>
                            <a:off x="0" y="0"/>
                            <a:ext cx="2628000" cy="1694512"/>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Hà Nội – bảng quảng cáo tấm lớn trên mặt đứng công trình tại nút giao.</w:t>
            </w:r>
          </w:p>
        </w:tc>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03A7767B" wp14:editId="4A78FE96">
                  <wp:extent cx="2628000" cy="169548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6889746748_7927709874442785762_7927709874442785762_cedbf3e4ee624fc5d5e12206b49cdffc_crop.jpg"/>
                          <pic:cNvPicPr/>
                        </pic:nvPicPr>
                        <pic:blipFill>
                          <a:blip r:embed="rId19"/>
                          <a:stretch>
                            <a:fillRect/>
                          </a:stretch>
                        </pic:blipFill>
                        <pic:spPr>
                          <a:xfrm>
                            <a:off x="0" y="0"/>
                            <a:ext cx="2628000" cy="1695484"/>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Hà Nội – bảng quảng cáo cỡ lớn và hệ thống biển hiệu nhỏ cùng tồn tại trên tuyến phố.</w:t>
            </w:r>
          </w:p>
        </w:tc>
      </w:tr>
      <w:tr w:rsidR="002F4C4E" w:rsidRPr="002F4C4E">
        <w:trPr>
          <w:jc w:val="center"/>
        </w:trPr>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1ECB9949" wp14:editId="03C4425E">
                  <wp:extent cx="2628000" cy="169451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6889746762_7927709874442785762_7927709874442785762_201e9e18f4ee4e4722bea5549d61d5d3_crop.jpg"/>
                          <pic:cNvPicPr/>
                        </pic:nvPicPr>
                        <pic:blipFill>
                          <a:blip r:embed="rId20"/>
                          <a:stretch>
                            <a:fillRect/>
                          </a:stretch>
                        </pic:blipFill>
                        <pic:spPr>
                          <a:xfrm>
                            <a:off x="0" y="0"/>
                            <a:ext cx="2628000" cy="1694512"/>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Hà Nội – quảng cáo gắn mặt đứng, khai thác vị trí có tầm nhìn rộng.</w:t>
            </w:r>
          </w:p>
        </w:tc>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1B32B025" wp14:editId="029C446D">
                  <wp:extent cx="2628000" cy="16945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6889746774_7927709874442785762_7927709874442785762_2af762cdc512403f42d1c6d3bfb571c4_crop.jpg"/>
                          <pic:cNvPicPr/>
                        </pic:nvPicPr>
                        <pic:blipFill>
                          <a:blip r:embed="rId21"/>
                          <a:stretch>
                            <a:fillRect/>
                          </a:stretch>
                        </pic:blipFill>
                        <pic:spPr>
                          <a:xfrm>
                            <a:off x="0" y="0"/>
                            <a:ext cx="2628000" cy="1694512"/>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Hà Nội – quảng cáo tại nút giao, tác động trực tiếp đến cảnh quan tuyến phố.</w:t>
            </w:r>
          </w:p>
        </w:tc>
      </w:tr>
    </w:tbl>
    <w:p w:rsidR="000A14D1" w:rsidRPr="002F4C4E" w:rsidRDefault="00003DAC">
      <w:pPr>
        <w:rPr>
          <w:rFonts w:ascii="Times New Roman" w:hAnsi="Times New Roman" w:cs="Times New Roman"/>
          <w:sz w:val="28"/>
          <w:szCs w:val="28"/>
        </w:rPr>
      </w:pPr>
      <w:r w:rsidRPr="002F4C4E">
        <w:rPr>
          <w:rFonts w:ascii="Times New Roman" w:hAnsi="Times New Roman" w:cs="Times New Roman"/>
          <w:sz w:val="28"/>
          <w:szCs w:val="28"/>
        </w:rPr>
        <w:br w:type="page"/>
      </w:r>
    </w:p>
    <w:p w:rsidR="000A14D1" w:rsidRPr="002F4C4E" w:rsidRDefault="00003DAC">
      <w:pPr>
        <w:spacing w:before="100" w:after="100"/>
        <w:rPr>
          <w:rFonts w:ascii="Times New Roman" w:hAnsi="Times New Roman" w:cs="Times New Roman"/>
          <w:sz w:val="28"/>
          <w:szCs w:val="28"/>
        </w:rPr>
      </w:pPr>
      <w:r w:rsidRPr="002F4C4E">
        <w:rPr>
          <w:rFonts w:ascii="Times New Roman" w:hAnsi="Times New Roman" w:cs="Times New Roman"/>
          <w:b/>
          <w:sz w:val="28"/>
          <w:szCs w:val="28"/>
        </w:rPr>
        <w:lastRenderedPageBreak/>
        <w:t>5. Hà Nội – biển hiệu cửa hàng và áp lực đối với cảnh quan tuyến phố</w:t>
      </w:r>
    </w:p>
    <w:tbl>
      <w:tblPr>
        <w:tblW w:w="0" w:type="auto"/>
        <w:jc w:val="center"/>
        <w:tblLayout w:type="fixed"/>
        <w:tblLook w:val="04A0" w:firstRow="1" w:lastRow="0" w:firstColumn="1" w:lastColumn="0" w:noHBand="0" w:noVBand="1"/>
      </w:tblPr>
      <w:tblGrid>
        <w:gridCol w:w="5213"/>
        <w:gridCol w:w="5213"/>
      </w:tblGrid>
      <w:tr w:rsidR="002F4C4E" w:rsidRPr="002F4C4E">
        <w:trPr>
          <w:jc w:val="center"/>
        </w:trPr>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3FF9B9ED" wp14:editId="6A5E9902">
                  <wp:extent cx="2628000" cy="1693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6889746784_7927709874442785762_7927709874442785762_4fffd535c991a071937dbff51422cbd3_crop.jpg"/>
                          <pic:cNvPicPr/>
                        </pic:nvPicPr>
                        <pic:blipFill>
                          <a:blip r:embed="rId22"/>
                          <a:stretch>
                            <a:fillRect/>
                          </a:stretch>
                        </pic:blipFill>
                        <pic:spPr>
                          <a:xfrm>
                            <a:off x="0" y="0"/>
                            <a:ext cx="2628000" cy="1693600"/>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Hà Nội – biển hiệu cửa hàng trên mặt tiền nhà phố, mật độ cao.</w:t>
            </w:r>
          </w:p>
        </w:tc>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4A20BF63" wp14:editId="655B14C0">
                  <wp:extent cx="2628000" cy="169548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6889746801_7927709874442785762_7927709874442785762_83fd494f51e18226f24e5365d2ff1800_crop.jpg"/>
                          <pic:cNvPicPr/>
                        </pic:nvPicPr>
                        <pic:blipFill>
                          <a:blip r:embed="rId23"/>
                          <a:stretch>
                            <a:fillRect/>
                          </a:stretch>
                        </pic:blipFill>
                        <pic:spPr>
                          <a:xfrm>
                            <a:off x="0" y="0"/>
                            <a:ext cx="2628000" cy="1695484"/>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Hà Nội – biển hiệu kích thước, màu sắc, vật liệu chưa đồng nhất.</w:t>
            </w:r>
          </w:p>
        </w:tc>
      </w:tr>
      <w:tr w:rsidR="002F4C4E" w:rsidRPr="002F4C4E">
        <w:trPr>
          <w:jc w:val="center"/>
        </w:trPr>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7237F724" wp14:editId="681127C5">
                  <wp:extent cx="2628000" cy="169548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6889746815_7927709874442785762_7927709874442785762_d0b983a6f433cd03d27123fddc7d1e00_crop.jpg"/>
                          <pic:cNvPicPr/>
                        </pic:nvPicPr>
                        <pic:blipFill>
                          <a:blip r:embed="rId24"/>
                          <a:stretch>
                            <a:fillRect/>
                          </a:stretch>
                        </pic:blipFill>
                        <pic:spPr>
                          <a:xfrm>
                            <a:off x="0" y="0"/>
                            <a:ext cx="2628000" cy="1695484"/>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Hà Nội – biển quảng cáo/biển hiệu cỡ lớn trên mặt đứng công trình.</w:t>
            </w:r>
          </w:p>
        </w:tc>
        <w:tc>
          <w:tcPr>
            <w:tcW w:w="5213" w:type="dxa"/>
            <w:tcMar>
              <w:top w:w="60" w:type="dxa"/>
              <w:left w:w="60" w:type="dxa"/>
              <w:bottom w:w="60" w:type="dxa"/>
              <w:right w:w="60" w:type="dxa"/>
            </w:tcMar>
          </w:tcPr>
          <w:p w:rsidR="000A14D1" w:rsidRPr="002F4C4E" w:rsidRDefault="00003DAC">
            <w:pPr>
              <w:jc w:val="center"/>
              <w:rPr>
                <w:rFonts w:ascii="Times New Roman" w:hAnsi="Times New Roman" w:cs="Times New Roman"/>
                <w:sz w:val="28"/>
                <w:szCs w:val="28"/>
              </w:rPr>
            </w:pPr>
            <w:r w:rsidRPr="002F4C4E">
              <w:rPr>
                <w:rFonts w:ascii="Times New Roman" w:hAnsi="Times New Roman" w:cs="Times New Roman"/>
                <w:noProof/>
                <w:sz w:val="28"/>
                <w:szCs w:val="28"/>
              </w:rPr>
              <w:drawing>
                <wp:inline distT="0" distB="0" distL="0" distR="0" wp14:anchorId="752FAEF8" wp14:editId="41584A58">
                  <wp:extent cx="2628000" cy="169548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6889746829_7927709874442785762_7927709874442785762_f47d10ee44b3fe118aaaf5e9aa03abb3_crop.jpg"/>
                          <pic:cNvPicPr/>
                        </pic:nvPicPr>
                        <pic:blipFill>
                          <a:blip r:embed="rId25"/>
                          <a:stretch>
                            <a:fillRect/>
                          </a:stretch>
                        </pic:blipFill>
                        <pic:spPr>
                          <a:xfrm>
                            <a:off x="0" y="0"/>
                            <a:ext cx="2628000" cy="1695484"/>
                          </a:xfrm>
                          <a:prstGeom prst="rect">
                            <a:avLst/>
                          </a:prstGeom>
                        </pic:spPr>
                      </pic:pic>
                    </a:graphicData>
                  </a:graphic>
                </wp:inline>
              </w:drawing>
            </w:r>
          </w:p>
          <w:p w:rsidR="000A14D1" w:rsidRPr="002F4C4E" w:rsidRDefault="00003DAC">
            <w:pPr>
              <w:spacing w:before="40" w:after="0"/>
              <w:jc w:val="center"/>
              <w:rPr>
                <w:rFonts w:ascii="Times New Roman" w:hAnsi="Times New Roman" w:cs="Times New Roman"/>
                <w:sz w:val="28"/>
                <w:szCs w:val="28"/>
              </w:rPr>
            </w:pPr>
            <w:r w:rsidRPr="002F4C4E">
              <w:rPr>
                <w:rFonts w:ascii="Times New Roman" w:hAnsi="Times New Roman" w:cs="Times New Roman"/>
                <w:i/>
                <w:sz w:val="28"/>
                <w:szCs w:val="28"/>
              </w:rPr>
              <w:t>Hà Nội – quảng cáo tại tuyến phố thương mại, nhiều lớp thông tin thị giác.</w:t>
            </w:r>
          </w:p>
        </w:tc>
      </w:tr>
    </w:tbl>
    <w:p w:rsidR="000A14D1" w:rsidRPr="002F4C4E" w:rsidRDefault="000A14D1" w:rsidP="002A6568">
      <w:pPr>
        <w:pageBreakBefore/>
        <w:spacing w:after="120"/>
        <w:rPr>
          <w:rFonts w:ascii="Times New Roman" w:hAnsi="Times New Roman" w:cs="Times New Roman"/>
          <w:sz w:val="28"/>
          <w:szCs w:val="28"/>
        </w:rPr>
      </w:pPr>
      <w:bookmarkStart w:id="0" w:name="_GoBack"/>
      <w:bookmarkEnd w:id="0"/>
    </w:p>
    <w:sectPr w:rsidR="000A14D1" w:rsidRPr="002F4C4E" w:rsidSect="00034616">
      <w:pgSz w:w="12240" w:h="15840"/>
      <w:pgMar w:top="850" w:right="907" w:bottom="850" w:left="90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03DAC"/>
    <w:rsid w:val="00034616"/>
    <w:rsid w:val="0006063C"/>
    <w:rsid w:val="000A14D1"/>
    <w:rsid w:val="0015074B"/>
    <w:rsid w:val="001C763A"/>
    <w:rsid w:val="0029639D"/>
    <w:rsid w:val="002A6568"/>
    <w:rsid w:val="002F4C4E"/>
    <w:rsid w:val="00313D95"/>
    <w:rsid w:val="00326F90"/>
    <w:rsid w:val="008D1711"/>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088D22F"/>
  <w14:defaultImageDpi w14:val="300"/>
  <w15:docId w15:val="{05A3035A-FB7E-4E88-9A0E-9F406CB8E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C693F"/>
    <w:rPr>
      <w:rFonts w:ascii="Arial" w:hAnsi="Arial"/>
      <w:sz w:val="21"/>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image" Target="media/image13.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6.jpg"/><Relationship Id="rId7" Type="http://schemas.openxmlformats.org/officeDocument/2006/relationships/image" Target="media/image2.jpg"/><Relationship Id="rId12" Type="http://schemas.openxmlformats.org/officeDocument/2006/relationships/image" Target="media/image7.jpeg"/><Relationship Id="rId17" Type="http://schemas.openxmlformats.org/officeDocument/2006/relationships/image" Target="media/image12.jpg"/><Relationship Id="rId25" Type="http://schemas.openxmlformats.org/officeDocument/2006/relationships/image" Target="media/image20.jpg"/><Relationship Id="rId2" Type="http://schemas.openxmlformats.org/officeDocument/2006/relationships/numbering" Target="numbering.xml"/><Relationship Id="rId16" Type="http://schemas.openxmlformats.org/officeDocument/2006/relationships/image" Target="media/image11.jpg"/><Relationship Id="rId20"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jpg"/><Relationship Id="rId24" Type="http://schemas.openxmlformats.org/officeDocument/2006/relationships/image" Target="media/image19.jpg"/><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image" Target="media/image18.jpg"/><Relationship Id="rId10" Type="http://schemas.openxmlformats.org/officeDocument/2006/relationships/image" Target="media/image5.jpg"/><Relationship Id="rId19" Type="http://schemas.openxmlformats.org/officeDocument/2006/relationships/image" Target="media/image14.jp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g"/><Relationship Id="rId22" Type="http://schemas.openxmlformats.org/officeDocument/2006/relationships/image" Target="media/image17.jp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CBF994-7A99-4B5D-875F-030F5FA0D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Pages>
  <Words>447</Words>
  <Characters>2551</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2993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ADMIN</cp:lastModifiedBy>
  <cp:revision>4</cp:revision>
  <dcterms:created xsi:type="dcterms:W3CDTF">2026-08-18T11:24:00Z</dcterms:created>
  <dcterms:modified xsi:type="dcterms:W3CDTF">2026-08-18T11:32:00Z</dcterms:modified>
  <cp:category/>
</cp:coreProperties>
</file>